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F661" w14:textId="299D640A" w:rsidR="00A80AB9" w:rsidRPr="001D65A5" w:rsidRDefault="004C1ED3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4B000A"/>
          <w:lang w:val="lt-LT"/>
        </w:rPr>
      </w:pPr>
      <w:r w:rsidRPr="001D65A5">
        <w:rPr>
          <w:noProof/>
          <w:lang w:val="lt-LT"/>
        </w:rPr>
        <w:drawing>
          <wp:anchor distT="0" distB="0" distL="114300" distR="114300" simplePos="0" relativeHeight="251666432" behindDoc="0" locked="0" layoutInCell="1" allowOverlap="1" wp14:anchorId="1613AA67" wp14:editId="512974D8">
            <wp:simplePos x="0" y="0"/>
            <wp:positionH relativeFrom="margin">
              <wp:align>center</wp:align>
            </wp:positionH>
            <wp:positionV relativeFrom="paragraph">
              <wp:posOffset>-444500</wp:posOffset>
            </wp:positionV>
            <wp:extent cx="1208598" cy="429370"/>
            <wp:effectExtent l="0" t="0" r="0" b="889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598" cy="42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D65A5">
        <w:rPr>
          <w:b/>
          <w:noProof/>
          <w:sz w:val="32"/>
          <w:szCs w:val="32"/>
          <w:lang w:val="lt-LT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3D0E18D3" wp14:editId="6E478271">
                <wp:simplePos x="0" y="0"/>
                <wp:positionH relativeFrom="page">
                  <wp:posOffset>-7951</wp:posOffset>
                </wp:positionH>
                <wp:positionV relativeFrom="page">
                  <wp:posOffset>-7951</wp:posOffset>
                </wp:positionV>
                <wp:extent cx="11137265" cy="222636"/>
                <wp:effectExtent l="0" t="0" r="6985" b="6350"/>
                <wp:wrapSquare wrapText="bothSides" distT="114300" distB="114300" distL="114300" distR="114300"/>
                <wp:docPr id="1028" name="Stačiakampis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265" cy="222636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BFBC6E" w14:textId="77777777" w:rsidR="008A7554" w:rsidRDefault="008A7554" w:rsidP="00A80AB9">
                            <w:pPr>
                              <w:spacing w:line="240" w:lineRule="auto"/>
                              <w:ind w:left="0" w:hanging="2"/>
                            </w:pPr>
                            <w:bookmarkStart w:id="0" w:name="_Hlk176352804"/>
                            <w:bookmarkStart w:id="1" w:name="_Hlk176352805"/>
                            <w:bookmarkEnd w:id="0"/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E18D3" id="Stačiakampis 1028" o:spid="_x0000_s1026" style="position:absolute;margin-left:-.65pt;margin-top:-.65pt;width:876.95pt;height:17.55pt;z-index:251658240;visibility:visible;mso-wrap-style:square;mso-width-percent:0;mso-height-percent:0;mso-wrap-distance-left:9pt;mso-wrap-distance-top:9pt;mso-wrap-distance-right:9pt;mso-wrap-distance-bottom:9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234gEAAKoDAAAOAAAAZHJzL2Uyb0RvYy54bWysU9uO0zAQfUfiHyy/01yWLWzVdAW7KkJa&#10;sZUKHzB1nMbCsc3YbdKP4K/4MMZO6JbdN8SL4/GMj885M1neDp1mR4leWVPxYpZzJo2wtTL7in/7&#10;un7znjMfwNSgrZEVP0nPb1evXy17t5Clba2uJTICMX7Ru4q3IbhFlnnRyg78zDppKNlY7CBQiPus&#10;RugJvdNZmefzrLdYO7RCek+n92OSrxJ+00gRHpvGy8B0xYlbSCumdRfXbLWExR7BtUpMNOAfWHSg&#10;DD16hrqHAOyA6gVUpwRab5swE7bLbNMoIZMGUlPkz9RsW3AyaSFzvDvb5P8frPhy3CBTNfUuL6lX&#10;Bjrq0jbAr58KvkPnlGcpQ0b1zi+ofus2OEWetlH10GAXv6SHDcnc09lcOQQm6LAoiqt35fyaM0HJ&#10;siznV/Nof/Z03aEPn6TtWNxUHKl7yVQ4Pvgwlv4pia95q1W9VlqnAPe7O43sCNTp6495nt9M6H+V&#10;aROLjY3XRsR4kkVpo5i4C8NumBTubH0ig7wTa0WkHsCHDSCNSMFZT2NTcf/jACg5058N9eWmeFuS&#10;xHAZ4GWwuwzAiNbSNIqAnI3BXUjTObL8cAi2UUl65DWSmejSQCTzpuGNE3cZp6qnX2z1GwAA//8D&#10;AFBLAwQUAAYACAAAACEAhZFEZtsAAAAJAQAADwAAAGRycy9kb3ducmV2LnhtbEyPT0vEMBDF74Lf&#10;IYzgbTfdFuvabbqI4E0P7ha8ps3Ylk0mtUn/fXuzIOjpMbzHe7/Jj4vRbMLBdZYE7LYRMKTaqo4a&#10;AeX5dbMH5rwkJbUlFLCig2Nxe5PLTNmZPnA6+YaFEnKZFNB632ecu7pFI93W9kjB+7KDkT6cQ8PV&#10;IOdQbjSPoyjlRnYUFlrZ40uL9eU0GgHfT+tKdhpTUznt301cvn3OpRD3d8vzAZjHxf+F4Yof0KEI&#10;TJUdSTmmBWx2SUj+6tV/fIhTYJWAJNkDL3L+/4PiBwAA//8DAFBLAQItABQABgAIAAAAIQC2gziS&#10;/gAAAOEBAAATAAAAAAAAAAAAAAAAAAAAAABbQ29udGVudF9UeXBlc10ueG1sUEsBAi0AFAAGAAgA&#10;AAAhADj9If/WAAAAlAEAAAsAAAAAAAAAAAAAAAAALwEAAF9yZWxzLy5yZWxzUEsBAi0AFAAGAAgA&#10;AAAhAJccTbfiAQAAqgMAAA4AAAAAAAAAAAAAAAAALgIAAGRycy9lMm9Eb2MueG1sUEsBAi0AFAAG&#10;AAgAAAAhAIWRRGbbAAAACQEAAA8AAAAAAAAAAAAAAAAAPAQAAGRycy9kb3ducmV2LnhtbFBLBQYA&#10;AAAABAAEAPMAAABEBQAAAAA=&#10;" fillcolor="#5b0009" stroked="f">
                <v:textbox inset="2.53958mm,2.53958mm,2.53958mm,2.53958mm">
                  <w:txbxContent>
                    <w:p w14:paraId="6EBFBC6E" w14:textId="77777777" w:rsidR="008A7554" w:rsidRDefault="008A7554" w:rsidP="00A80AB9">
                      <w:pPr>
                        <w:spacing w:line="240" w:lineRule="auto"/>
                        <w:ind w:left="0" w:hanging="2"/>
                      </w:pPr>
                      <w:bookmarkStart w:id="2" w:name="_Hlk176352804"/>
                      <w:bookmarkStart w:id="3" w:name="_Hlk176352805"/>
                      <w:bookmarkEnd w:id="2"/>
                      <w:bookmarkEnd w:id="3"/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D653EA">
        <w:rPr>
          <w:lang w:val="lt-LT"/>
        </w:rPr>
        <w:pict w14:anchorId="6572AABF">
          <v:rect id="_x0000_i1025" style="width:0;height:1.5pt" o:hralign="center" o:hrstd="t" o:hr="t" fillcolor="#a0a0a0" stroked="f"/>
        </w:pict>
      </w:r>
    </w:p>
    <w:p w14:paraId="39425CFA" w14:textId="61E2A907" w:rsidR="00F16772" w:rsidRPr="001D65A5" w:rsidRDefault="00A174D3" w:rsidP="004C1ED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lt-LT"/>
        </w:rPr>
      </w:pPr>
      <w:r>
        <w:rPr>
          <w:rFonts w:ascii="Helvetica Neue" w:eastAsia="Helvetica Neue" w:hAnsi="Helvetica Neue" w:cs="Helvetica Neue"/>
          <w:b/>
          <w:bCs/>
          <w:color w:val="4B000A"/>
          <w:lang w:val="lt-LT"/>
        </w:rPr>
        <w:t>GAMYBOS INŽINERIJOS</w:t>
      </w:r>
      <w:r w:rsidR="001D65A5" w:rsidRPr="001D65A5">
        <w:rPr>
          <w:rFonts w:ascii="Helvetica Neue" w:eastAsia="Helvetica Neue" w:hAnsi="Helvetica Neue" w:cs="Helvetica Neue"/>
          <w:b/>
          <w:bCs/>
          <w:color w:val="4B000A"/>
          <w:lang w:val="lt-LT"/>
        </w:rPr>
        <w:t xml:space="preserve"> STUDIJŲ KRYPTIES VERTINIMAS</w:t>
      </w:r>
      <w:r w:rsidR="00C50099">
        <w:rPr>
          <w:rFonts w:ascii="Helvetica Neue" w:eastAsia="Helvetica Neue" w:hAnsi="Helvetica Neue" w:cs="Helvetica Neue"/>
          <w:b/>
          <w:bCs/>
          <w:color w:val="4B000A"/>
          <w:lang w:val="lt-LT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4B000A"/>
          <w:lang w:val="lt-LT"/>
        </w:rPr>
        <w:t>VILNIAUS GEDIMINO TECHNIKOS UNIVERSITETE</w:t>
      </w:r>
    </w:p>
    <w:p w14:paraId="34EB5E47" w14:textId="2CEE8882" w:rsidR="00F16772" w:rsidRPr="001D65A5" w:rsidRDefault="00F16772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lt-LT"/>
        </w:rPr>
      </w:pPr>
      <w:r w:rsidRPr="001D65A5">
        <w:rPr>
          <w:rFonts w:ascii="Helvetica Neue" w:eastAsia="Helvetica Neue" w:hAnsi="Helvetica Neue" w:cs="Helvetica Neue"/>
          <w:color w:val="4B000A"/>
          <w:lang w:val="lt-LT"/>
        </w:rPr>
        <w:t>2024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 xml:space="preserve"> m. </w:t>
      </w:r>
      <w:r w:rsidR="00A174D3">
        <w:rPr>
          <w:rFonts w:ascii="Helvetica Neue" w:eastAsia="Helvetica Neue" w:hAnsi="Helvetica Neue" w:cs="Helvetica Neue"/>
          <w:color w:val="4B000A"/>
          <w:lang w:val="lt-LT"/>
        </w:rPr>
        <w:t>lapkričio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 xml:space="preserve"> </w:t>
      </w:r>
      <w:r w:rsidR="00FA0BC0" w:rsidRPr="00FA0BC0">
        <w:rPr>
          <w:rFonts w:ascii="Helvetica Neue" w:eastAsia="Helvetica Neue" w:hAnsi="Helvetica Neue" w:cs="Helvetica Neue"/>
          <w:color w:val="4B000A"/>
          <w:lang w:val="lt-LT"/>
        </w:rPr>
        <w:t xml:space="preserve">20-21 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>d.</w:t>
      </w:r>
    </w:p>
    <w:p w14:paraId="727193DE" w14:textId="77777777" w:rsidR="008473A2" w:rsidRPr="001D65A5" w:rsidRDefault="008473A2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lt-LT"/>
        </w:rPr>
      </w:pPr>
    </w:p>
    <w:p w14:paraId="689C45C8" w14:textId="2B4DC875" w:rsidR="008A7554" w:rsidRPr="001D65A5" w:rsidRDefault="001D65A5" w:rsidP="00A80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lang w:val="lt-LT"/>
        </w:rPr>
      </w:pPr>
      <w:r w:rsidRPr="001D65A5">
        <w:rPr>
          <w:rFonts w:ascii="Helvetica Neue" w:eastAsia="Helvetica Neue" w:hAnsi="Helvetica Neue" w:cs="Helvetica Neue"/>
          <w:b/>
          <w:bCs/>
          <w:color w:val="4B000A"/>
          <w:lang w:val="lt-LT"/>
        </w:rPr>
        <w:t>Vizito darbotvarkė</w:t>
      </w:r>
    </w:p>
    <w:p w14:paraId="3A71EE26" w14:textId="4EABF716" w:rsidR="00962DA0" w:rsidRPr="001D65A5" w:rsidRDefault="00D653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lang w:val="lt-LT"/>
        </w:rPr>
      </w:pPr>
      <w:r>
        <w:rPr>
          <w:lang w:val="lt-LT"/>
        </w:rPr>
        <w:pict w14:anchorId="632CF47B">
          <v:rect id="_x0000_i1026" style="width:0;height:1.5pt" o:hralign="center" o:hrstd="t" o:hr="t" fillcolor="#a0a0a0" stroked="f"/>
        </w:pict>
      </w: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6940"/>
      </w:tblGrid>
      <w:tr w:rsidR="00962DA0" w:rsidRPr="001D65A5" w14:paraId="06C3C30F" w14:textId="77777777" w:rsidTr="006834FC">
        <w:trPr>
          <w:trHeight w:val="567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FCA5005" w14:textId="29441148" w:rsidR="00962DA0" w:rsidRPr="001D65A5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Ekspertų grupės vadovas</w:t>
            </w:r>
            <w:r w:rsidR="00A80AB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7F6CAA07" w14:textId="62405D5D" w:rsidR="00962DA0" w:rsidRPr="001D65A5" w:rsidRDefault="00D43A20" w:rsidP="00962DA0">
            <w:pPr>
              <w:tabs>
                <w:tab w:val="left" w:pos="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D43A20">
              <w:rPr>
                <w:rFonts w:ascii="Helvetica Neue" w:eastAsia="Helvetica Neue" w:hAnsi="Helvetica Neue" w:cs="Helvetica Neue"/>
                <w:color w:val="4B000A"/>
                <w:lang w:val="lt-LT"/>
              </w:rPr>
              <w:t>Prof. dr. Gita Revalde (Latvija)</w:t>
            </w:r>
          </w:p>
        </w:tc>
      </w:tr>
      <w:tr w:rsidR="00962DA0" w:rsidRPr="001D65A5" w14:paraId="07080459" w14:textId="77777777" w:rsidTr="006834FC">
        <w:trPr>
          <w:trHeight w:val="1413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F1EDB50" w14:textId="3B7E5A16" w:rsidR="00962DA0" w:rsidRPr="001D65A5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Ekspertų grupės nariai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5CA7EC36" w14:textId="1E7B6080" w:rsidR="00D43A20" w:rsidRPr="00D43A20" w:rsidRDefault="00D43A20" w:rsidP="00D43A20">
            <w:pPr>
              <w:spacing w:line="240" w:lineRule="auto"/>
              <w:ind w:leftChars="0" w:left="2" w:hanging="2"/>
              <w:textDirection w:val="lrTb"/>
              <w:textAlignment w:val="auto"/>
              <w:rPr>
                <w:rFonts w:ascii="Helvetica Neue" w:eastAsia="Helvetica Neue" w:hAnsi="Helvetica Neue" w:cs="Helvetica Neue"/>
                <w:color w:val="4B000A"/>
                <w:kern w:val="2"/>
                <w:lang w:val="lt-LT"/>
              </w:rPr>
            </w:pPr>
            <w:r w:rsidRPr="00D43A20">
              <w:rPr>
                <w:rFonts w:ascii="Helvetica Neue" w:eastAsia="Helvetica Neue" w:hAnsi="Helvetica Neue" w:cs="Helvetica Neue"/>
                <w:color w:val="4B000A"/>
                <w:kern w:val="2"/>
                <w:lang w:val="lt-LT"/>
              </w:rPr>
              <w:t>Prof. dr. Tauno Otto, akademinės bendruomenės narys (Estija)</w:t>
            </w:r>
            <w:r>
              <w:rPr>
                <w:rFonts w:ascii="Helvetica Neue" w:eastAsia="Helvetica Neue" w:hAnsi="Helvetica Neue" w:cs="Helvetica Neue"/>
                <w:color w:val="4B000A"/>
                <w:kern w:val="2"/>
                <w:lang w:val="lt-LT"/>
              </w:rPr>
              <w:t>;</w:t>
            </w:r>
          </w:p>
          <w:p w14:paraId="311DB1A7" w14:textId="188AEFFA" w:rsidR="00D43A20" w:rsidRPr="00D43A20" w:rsidRDefault="00D43A20" w:rsidP="00D43A20">
            <w:pPr>
              <w:spacing w:line="240" w:lineRule="auto"/>
              <w:ind w:leftChars="0" w:left="2" w:hanging="2"/>
              <w:textDirection w:val="lrTb"/>
              <w:textAlignment w:val="auto"/>
              <w:rPr>
                <w:rFonts w:ascii="Helvetica Neue" w:eastAsia="Helvetica Neue" w:hAnsi="Helvetica Neue" w:cs="Helvetica Neue"/>
                <w:color w:val="4B000A"/>
                <w:kern w:val="2"/>
                <w:lang w:val="lt-LT"/>
              </w:rPr>
            </w:pPr>
            <w:r w:rsidRPr="00D43A20">
              <w:rPr>
                <w:rFonts w:ascii="Helvetica Neue" w:eastAsia="Helvetica Neue" w:hAnsi="Helvetica Neue" w:cs="Helvetica Neue"/>
                <w:color w:val="4B000A"/>
                <w:kern w:val="2"/>
                <w:lang w:val="lt-LT"/>
              </w:rPr>
              <w:t xml:space="preserve">Prof. </w:t>
            </w:r>
            <w:r w:rsidR="00FA0BC0">
              <w:rPr>
                <w:rFonts w:ascii="Helvetica Neue" w:eastAsia="Helvetica Neue" w:hAnsi="Helvetica Neue" w:cs="Helvetica Neue"/>
                <w:color w:val="4B000A"/>
                <w:kern w:val="2"/>
                <w:lang w:val="lt-LT"/>
              </w:rPr>
              <w:t>d</w:t>
            </w:r>
            <w:r w:rsidRPr="00D43A20">
              <w:rPr>
                <w:rFonts w:ascii="Helvetica Neue" w:eastAsia="Helvetica Neue" w:hAnsi="Helvetica Neue" w:cs="Helvetica Neue"/>
                <w:color w:val="4B000A"/>
                <w:kern w:val="2"/>
                <w:lang w:val="lt-LT"/>
              </w:rPr>
              <w:t xml:space="preserve">r. Brian Vejrum Wæhrens, akademinės bendruomenės  </w:t>
            </w:r>
          </w:p>
          <w:p w14:paraId="5B352BEF" w14:textId="7E31BFB9" w:rsidR="00D43A20" w:rsidRPr="00D43A20" w:rsidRDefault="00D43A20" w:rsidP="00D43A20">
            <w:pPr>
              <w:spacing w:line="240" w:lineRule="auto"/>
              <w:ind w:leftChars="0" w:left="2" w:hanging="2"/>
              <w:textDirection w:val="lrTb"/>
              <w:textAlignment w:val="auto"/>
              <w:rPr>
                <w:rFonts w:ascii="Helvetica Neue" w:eastAsia="Helvetica Neue" w:hAnsi="Helvetica Neue" w:cs="Helvetica Neue"/>
                <w:color w:val="4B000A"/>
                <w:kern w:val="2"/>
                <w:lang w:val="lt-LT"/>
              </w:rPr>
            </w:pPr>
            <w:r w:rsidRPr="00D43A20">
              <w:rPr>
                <w:rFonts w:ascii="Helvetica Neue" w:eastAsia="Helvetica Neue" w:hAnsi="Helvetica Neue" w:cs="Helvetica Neue"/>
                <w:color w:val="4B000A"/>
                <w:kern w:val="2"/>
                <w:lang w:val="lt-LT"/>
              </w:rPr>
              <w:t xml:space="preserve"> narys (Danija)</w:t>
            </w:r>
            <w:r>
              <w:rPr>
                <w:rFonts w:ascii="Helvetica Neue" w:eastAsia="Helvetica Neue" w:hAnsi="Helvetica Neue" w:cs="Helvetica Neue"/>
                <w:color w:val="4B000A"/>
                <w:kern w:val="2"/>
                <w:lang w:val="lt-LT"/>
              </w:rPr>
              <w:t>;</w:t>
            </w:r>
          </w:p>
          <w:p w14:paraId="21E3489E" w14:textId="5595295F" w:rsidR="00D43A20" w:rsidRPr="00D43A20" w:rsidRDefault="00D43A20" w:rsidP="00D43A20">
            <w:pPr>
              <w:spacing w:line="240" w:lineRule="auto"/>
              <w:ind w:leftChars="0" w:left="2" w:hanging="2"/>
              <w:textDirection w:val="lrTb"/>
              <w:textAlignment w:val="auto"/>
              <w:rPr>
                <w:rFonts w:ascii="Helvetica Neue" w:eastAsia="Helvetica Neue" w:hAnsi="Helvetica Neue" w:cs="Helvetica Neue"/>
                <w:color w:val="4B000A"/>
                <w:kern w:val="2"/>
                <w:lang w:val="lt-LT"/>
              </w:rPr>
            </w:pPr>
            <w:r w:rsidRPr="00D43A20">
              <w:rPr>
                <w:rFonts w:ascii="Helvetica Neue" w:eastAsia="Helvetica Neue" w:hAnsi="Helvetica Neue" w:cs="Helvetica Neue"/>
                <w:color w:val="4B000A"/>
                <w:kern w:val="2"/>
                <w:lang w:val="lt-LT"/>
              </w:rPr>
              <w:t>Dr. Vaidas Liesionis, socialinių partnerių atstovas (Lietuva)</w:t>
            </w:r>
            <w:r>
              <w:rPr>
                <w:rFonts w:ascii="Helvetica Neue" w:eastAsia="Helvetica Neue" w:hAnsi="Helvetica Neue" w:cs="Helvetica Neue"/>
                <w:color w:val="4B000A"/>
                <w:kern w:val="2"/>
                <w:lang w:val="lt-LT"/>
              </w:rPr>
              <w:t>;</w:t>
            </w:r>
          </w:p>
          <w:p w14:paraId="38B80797" w14:textId="56610371" w:rsidR="00962DA0" w:rsidRPr="001D65A5" w:rsidRDefault="00D43A20" w:rsidP="00D43A20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D43A20">
              <w:rPr>
                <w:rFonts w:ascii="Helvetica Neue" w:eastAsia="Helvetica Neue" w:hAnsi="Helvetica Neue" w:cs="Helvetica Neue"/>
                <w:color w:val="4B000A"/>
                <w:kern w:val="2"/>
                <w:lang w:val="lt-LT"/>
              </w:rPr>
              <w:t>Džiugas Vyšniauskas, studentų atstovas (Lietuva)</w:t>
            </w:r>
            <w:r>
              <w:rPr>
                <w:rFonts w:ascii="Helvetica Neue" w:eastAsia="Helvetica Neue" w:hAnsi="Helvetica Neue" w:cs="Helvetica Neue"/>
                <w:color w:val="4B000A"/>
                <w:kern w:val="2"/>
                <w:lang w:val="lt-LT"/>
              </w:rPr>
              <w:t>.</w:t>
            </w:r>
          </w:p>
        </w:tc>
      </w:tr>
      <w:tr w:rsidR="00962DA0" w:rsidRPr="001D65A5" w14:paraId="0C20C46E" w14:textId="77777777" w:rsidTr="006834FC">
        <w:trPr>
          <w:trHeight w:val="775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99B91AA" w14:textId="0D5EEA26" w:rsidR="00962DA0" w:rsidRPr="001D65A5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Vertinimo koordinatorius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(SKVC):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ab/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51DACFD6" w14:textId="77777777" w:rsidR="00D43A20" w:rsidRPr="00D43A20" w:rsidRDefault="00D43A20" w:rsidP="00D43A20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D43A20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Dr. Ona Šakalienė, </w:t>
            </w:r>
          </w:p>
          <w:p w14:paraId="402FFD9A" w14:textId="4C839749" w:rsidR="00962DA0" w:rsidRPr="001D65A5" w:rsidRDefault="00D43A20" w:rsidP="00D43A20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D43A20">
              <w:rPr>
                <w:rFonts w:ascii="Helvetica Neue" w:eastAsia="Helvetica Neue" w:hAnsi="Helvetica Neue" w:cs="Helvetica Neue"/>
                <w:color w:val="4B000A"/>
                <w:lang w:val="lt-LT"/>
              </w:rPr>
              <w:t>tel. +370 5 210  7728; ona.sakaliene@skvc.lt</w:t>
            </w:r>
          </w:p>
        </w:tc>
      </w:tr>
      <w:tr w:rsidR="00962DA0" w:rsidRPr="001D65A5" w14:paraId="0640B3DA" w14:textId="77777777" w:rsidTr="006834FC">
        <w:trPr>
          <w:trHeight w:val="828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601C6E60" w14:textId="5940E33C" w:rsidR="00962DA0" w:rsidRPr="001D65A5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Kontaktinis asmuo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</w:t>
            </w: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AM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):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0EFADE1F" w14:textId="77777777" w:rsidR="00864867" w:rsidRDefault="008E48AB" w:rsidP="00864867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Prof. dr. Vytautas Bučinskas</w:t>
            </w:r>
          </w:p>
          <w:p w14:paraId="3DC33E7A" w14:textId="492805EE" w:rsidR="008E48AB" w:rsidRPr="001D65A5" w:rsidRDefault="008E48AB" w:rsidP="00864867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tel. +370 5 237 0668/+370 5 274 4752</w:t>
            </w:r>
          </w:p>
        </w:tc>
      </w:tr>
      <w:tr w:rsidR="00962DA0" w:rsidRPr="001D65A5" w14:paraId="011C6C1D" w14:textId="77777777" w:rsidTr="006834FC">
        <w:trPr>
          <w:trHeight w:val="828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B406A63" w14:textId="35F57DD5" w:rsidR="00962DA0" w:rsidRPr="001D65A5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Vizito adresas</w:t>
            </w:r>
            <w:r w:rsidR="00962DA0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26850C41" w14:textId="77777777" w:rsidR="008E48AB" w:rsidRDefault="008E48AB" w:rsidP="008E48AB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Vilniaus Gedimino technikos universitetas</w:t>
            </w:r>
          </w:p>
          <w:p w14:paraId="5933E9B6" w14:textId="77777777" w:rsidR="008E48AB" w:rsidRDefault="008E48AB" w:rsidP="008E48AB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Mechanikos fakultetas</w:t>
            </w:r>
          </w:p>
          <w:p w14:paraId="3799CBA0" w14:textId="77777777" w:rsidR="008E48AB" w:rsidRDefault="008E48AB" w:rsidP="008E48AB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Plytinės g. 25, P2-527</w:t>
            </w:r>
          </w:p>
          <w:p w14:paraId="713E6102" w14:textId="2225912B" w:rsidR="00864867" w:rsidRPr="001D65A5" w:rsidRDefault="008E48AB" w:rsidP="008E48AB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Vilnius</w:t>
            </w:r>
          </w:p>
        </w:tc>
      </w:tr>
    </w:tbl>
    <w:p w14:paraId="162A68EA" w14:textId="77777777" w:rsidR="008A7554" w:rsidRPr="001D65A5" w:rsidRDefault="008A75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sz w:val="22"/>
          <w:szCs w:val="22"/>
          <w:lang w:val="lt-LT"/>
        </w:rPr>
      </w:pPr>
    </w:p>
    <w:tbl>
      <w:tblPr>
        <w:tblStyle w:val="a0"/>
        <w:tblW w:w="9854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8"/>
        <w:gridCol w:w="7556"/>
      </w:tblGrid>
      <w:tr w:rsidR="001D65A5" w:rsidRPr="001D65A5" w14:paraId="6E565F43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78909" w14:textId="552FE37B" w:rsidR="001D65A5" w:rsidRPr="001D65A5" w:rsidRDefault="001D65A5" w:rsidP="001D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08:45 – 09:00</w:t>
            </w:r>
          </w:p>
        </w:tc>
        <w:tc>
          <w:tcPr>
            <w:tcW w:w="755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08AB" w14:textId="52E0F0E7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Ekspertų grupės atvykimas</w:t>
            </w:r>
          </w:p>
        </w:tc>
      </w:tr>
      <w:tr w:rsidR="00354B09" w:rsidRPr="001D65A5" w14:paraId="138DDD5B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8F7E6" w14:textId="7B8EBB06" w:rsidR="00354B09" w:rsidRPr="001D65A5" w:rsidRDefault="00354B09" w:rsidP="001D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09.00 – 09.15</w:t>
            </w:r>
          </w:p>
        </w:tc>
        <w:tc>
          <w:tcPr>
            <w:tcW w:w="755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B1769" w14:textId="6CB397EF" w:rsidR="00354B09" w:rsidRPr="001D65A5" w:rsidRDefault="00354B09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Privat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us</w:t>
            </w:r>
            <w:r w:rsidRP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ekspertų 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pasitarimas</w:t>
            </w:r>
          </w:p>
        </w:tc>
      </w:tr>
      <w:tr w:rsidR="00C05740" w:rsidRPr="001D65A5" w14:paraId="200B0B12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6883B" w14:textId="1BFF1506" w:rsidR="00C05740" w:rsidRPr="001D65A5" w:rsidRDefault="00354B09" w:rsidP="001D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09:15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</w:t>
            </w:r>
            <w:r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–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</w:t>
            </w:r>
            <w:r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09:45</w:t>
            </w:r>
          </w:p>
        </w:tc>
        <w:tc>
          <w:tcPr>
            <w:tcW w:w="755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53A52" w14:textId="612CA2F3" w:rsidR="00C05740" w:rsidRPr="001D65A5" w:rsidRDefault="00354B09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Vizitas į VILNIUS TECH biblioteką (Saulėtekio al.</w:t>
            </w:r>
            <w:r>
              <w:t xml:space="preserve"> </w:t>
            </w:r>
            <w:r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14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)</w:t>
            </w:r>
          </w:p>
        </w:tc>
      </w:tr>
      <w:tr w:rsidR="001D65A5" w:rsidRPr="001D65A5" w14:paraId="4971CDD9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170B3" w14:textId="39988619" w:rsidR="001D65A5" w:rsidRPr="001D65A5" w:rsidRDefault="001D65A5" w:rsidP="00684B94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09:</w:t>
            </w:r>
            <w:r w:rsidR="00684B9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4</w:t>
            </w:r>
            <w:r w:rsid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– </w:t>
            </w:r>
            <w:r w:rsid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10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E56F4" w14:textId="2B5D4606" w:rsidR="00C05740" w:rsidRPr="00354B09" w:rsidRDefault="00C05740" w:rsidP="00C05740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54B09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Susipažinimas su studijų materialiąja baze</w:t>
            </w:r>
            <w:r w:rsidR="00FA0BC0"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46639E"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</w:t>
            </w:r>
            <w:r w:rsidR="00FA0BC0" w:rsidRPr="00FA0BC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auditorijos, laboratorijos, kompiuterių kabinetai ir kt.</w:t>
            </w:r>
            <w:r w:rsidR="0046639E"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                              </w:t>
            </w:r>
          </w:p>
          <w:p w14:paraId="209D311C" w14:textId="161BBB34" w:rsidR="001D65A5" w:rsidRPr="00FA0BC0" w:rsidRDefault="00C05740" w:rsidP="00D653EA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FA0BC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Studentų kursinių, baigiamųjų darbų, egzaminų medžiagos peržiūra </w:t>
            </w:r>
            <w:r w:rsidR="00FA0BC0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    </w:t>
            </w:r>
          </w:p>
        </w:tc>
      </w:tr>
      <w:tr w:rsidR="001D65A5" w:rsidRPr="001D65A5" w14:paraId="0B701EE2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2E409" w14:textId="48D7F6EB" w:rsidR="001D65A5" w:rsidRPr="001D65A5" w:rsidRDefault="00C05740" w:rsidP="008E48AB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10.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  <w:r w:rsidRP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 – 1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</w:t>
            </w:r>
            <w:r w:rsidRP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.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</w:t>
            </w:r>
            <w:r w:rsidRP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2FDD1" w14:textId="3EC6E225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1D65A5" w14:paraId="3C69A43D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D836A" w14:textId="6F32F045" w:rsidR="001D65A5" w:rsidRPr="001D65A5" w:rsidRDefault="00C05740" w:rsidP="008E48AB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</w:t>
            </w:r>
            <w:r w:rsidR="00521E1A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.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</w:t>
            </w:r>
            <w:r w:rsidRP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 – 11.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4</w:t>
            </w:r>
            <w:r w:rsidRP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66D4" w14:textId="40E98A10" w:rsidR="001D65A5" w:rsidRPr="001D65A5" w:rsidRDefault="00C05740" w:rsidP="0046639E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C05740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vadovybe ir administracija</w:t>
            </w:r>
            <w:r w:rsidR="0046639E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                                     </w:t>
            </w:r>
          </w:p>
        </w:tc>
      </w:tr>
      <w:tr w:rsidR="001D65A5" w:rsidRPr="001D65A5" w14:paraId="6451F1C2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E8E1A" w14:textId="21967362" w:rsidR="001D65A5" w:rsidRPr="001D65A5" w:rsidRDefault="008E48AB" w:rsidP="008E48AB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11</w:t>
            </w:r>
            <w:r w:rsidR="00C05740" w:rsidRP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.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4</w:t>
            </w:r>
            <w:r w:rsidR="00C05740" w:rsidRP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 – 11.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  <w:r w:rsidR="00C05740" w:rsidRP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A161" w14:textId="668118F3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1D65A5" w14:paraId="5BF295BC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4927E" w14:textId="6B583BC6" w:rsidR="001D65A5" w:rsidRPr="001D65A5" w:rsidRDefault="001D65A5" w:rsidP="00684B94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11: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  <w:r w:rsid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– 1</w:t>
            </w:r>
            <w:r w:rsidR="00684B9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2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684B9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4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BEA5" w14:textId="5A626F4A" w:rsidR="001D65A5" w:rsidRPr="001D65A5" w:rsidRDefault="00C05740" w:rsidP="00684B94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C05740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Susitikimas su savianalizės rengėjais 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 </w:t>
            </w:r>
            <w:r w:rsidR="0046639E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                                          </w:t>
            </w:r>
            <w:r w:rsidR="00684B94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 </w:t>
            </w:r>
          </w:p>
        </w:tc>
      </w:tr>
      <w:tr w:rsidR="001D65A5" w:rsidRPr="001D65A5" w14:paraId="11FE0470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72651" w14:textId="5D042194" w:rsidR="001D65A5" w:rsidRPr="001D65A5" w:rsidRDefault="00C05740" w:rsidP="00684B94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</w:t>
            </w:r>
            <w:r w:rsidR="00684B9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2</w:t>
            </w:r>
            <w:r w:rsidRP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.</w:t>
            </w:r>
            <w:r w:rsidR="00684B9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4</w:t>
            </w:r>
            <w:r w:rsidRP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 – 13.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4</w:t>
            </w:r>
            <w:r w:rsidRP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1637" w14:textId="0D543DCE" w:rsidR="001D65A5" w:rsidRPr="001D65A5" w:rsidRDefault="00C05740" w:rsidP="00684B94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Pietų pertrauka </w:t>
            </w:r>
            <w:r w:rsidR="00D8368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                                                                        </w:t>
            </w:r>
          </w:p>
        </w:tc>
      </w:tr>
      <w:tr w:rsidR="001D65A5" w:rsidRPr="001D65A5" w14:paraId="19D4F110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05540" w14:textId="1E7659C3" w:rsidR="001D65A5" w:rsidRPr="001D65A5" w:rsidRDefault="001D65A5" w:rsidP="008E48AB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</w:t>
            </w:r>
            <w:r w:rsidR="00C05740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3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4</w:t>
            </w:r>
            <w:r w:rsidR="00B33E5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– 1</w:t>
            </w:r>
            <w:r w:rsidR="00B33E5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4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3</w:t>
            </w:r>
            <w:r w:rsidR="00B33E5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0BCEA" w14:textId="73D3CC18" w:rsidR="001D65A5" w:rsidRDefault="00C05740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C05740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Susitikimas su dėstytojais 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  </w:t>
            </w:r>
            <w:r w:rsidR="0046639E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                                                         </w:t>
            </w:r>
          </w:p>
          <w:p w14:paraId="626362DF" w14:textId="02C55C41" w:rsidR="00C727D3" w:rsidRPr="007E4211" w:rsidRDefault="00C727D3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0762BA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Studij</w:t>
            </w:r>
            <w:r w:rsidR="007E4211" w:rsidRPr="000762BA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ų</w:t>
            </w:r>
            <w:r w:rsidRPr="000762BA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programos</w:t>
            </w:r>
            <w:r w:rsidR="00FA0BC0" w:rsidRPr="000762BA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FA0BC0"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</w:t>
            </w:r>
            <w:r w:rsidR="000762BA"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</w:t>
            </w:r>
            <w:r w:rsidR="00FA0BC0"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ramonės gaminių </w:t>
            </w:r>
            <w:r w:rsidR="000762BA"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ir p</w:t>
            </w:r>
            <w:r w:rsidR="00FA0BC0"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ramoninis dizainas </w:t>
            </w:r>
            <w:r w:rsidR="000762BA"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(</w:t>
            </w:r>
            <w:r w:rsidR="000762BA" w:rsidRPr="000762BA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B ir M)/</w:t>
            </w:r>
            <w:r w:rsidR="000762BA"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m</w:t>
            </w:r>
            <w:r w:rsidR="000762BA" w:rsidRPr="000762BA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echatronika ir robotika (B)/ mechatronika (M)/</w:t>
            </w:r>
            <w:r w:rsidR="000762BA"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m</w:t>
            </w:r>
            <w:r w:rsidR="000762BA" w:rsidRPr="000762BA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echatroninės sistemos (M)/ taikomasis dirbtinis intelektas (B) </w:t>
            </w:r>
          </w:p>
        </w:tc>
      </w:tr>
      <w:tr w:rsidR="001D65A5" w:rsidRPr="001D65A5" w14:paraId="1314CA23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033E0" w14:textId="668ED47B" w:rsidR="001D65A5" w:rsidRPr="001D65A5" w:rsidRDefault="00B33E59" w:rsidP="008E48AB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B33E5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14: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3</w:t>
            </w:r>
            <w:r w:rsidRPr="00B33E5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</w:t>
            </w:r>
            <w:r w:rsidR="001D65A5"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– 1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4</w:t>
            </w:r>
            <w:r w:rsidR="001D65A5"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4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0DCA" w14:textId="5BAEF36E" w:rsidR="001D65A5" w:rsidRPr="001D65A5" w:rsidRDefault="00C05740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1D65A5" w14:paraId="44357189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93865" w14:textId="4112889E" w:rsidR="001D65A5" w:rsidRPr="001D65A5" w:rsidRDefault="00B33E59" w:rsidP="008E48AB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B33E5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14: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4</w:t>
            </w:r>
            <w:r w:rsidRPr="00B33E5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</w:t>
            </w:r>
            <w:r w:rsidR="001D65A5"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– 1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  <w:r w:rsidR="001D65A5"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2</w:t>
            </w:r>
            <w:r w:rsidR="001D65A5"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B4978" w14:textId="1F49A0C5" w:rsidR="00C727D3" w:rsidRDefault="00B33E59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B33E59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Susitikimas su studentais </w:t>
            </w:r>
            <w:r w:rsidR="007E4211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                                                            </w:t>
            </w:r>
          </w:p>
          <w:p w14:paraId="4CC532AA" w14:textId="66A95658" w:rsidR="001D65A5" w:rsidRPr="001D65A5" w:rsidRDefault="00C727D3" w:rsidP="00D653EA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0762BA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Studij</w:t>
            </w:r>
            <w:r w:rsidR="007E4211" w:rsidRPr="000762BA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ų</w:t>
            </w:r>
            <w:r w:rsidRPr="000762BA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programos</w:t>
            </w:r>
            <w:r w:rsidR="00FA0BC0" w:rsidRPr="000762BA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0762BA"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</w:t>
            </w:r>
            <w:r w:rsidR="000762BA" w:rsidRPr="000762BA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pramonės gaminių ir pramoninis dizainas (B ir M)/ </w:t>
            </w:r>
            <w:r w:rsidR="000762BA" w:rsidRPr="000762BA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lastRenderedPageBreak/>
              <w:t>mechatronika ir robotika (B)/ mechatronika (M)/ mechatroninės sistemos (M)/ taikomasis dirbtinis intelektas (B)</w:t>
            </w:r>
          </w:p>
        </w:tc>
      </w:tr>
      <w:tr w:rsidR="001D65A5" w:rsidRPr="001D65A5" w14:paraId="7E2E6E63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B7F09" w14:textId="1F1DC292" w:rsidR="001D65A5" w:rsidRPr="001D65A5" w:rsidRDefault="001D65A5" w:rsidP="008E48AB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lastRenderedPageBreak/>
              <w:t>1</w:t>
            </w:r>
            <w:r w:rsidR="00C727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2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5 – </w:t>
            </w:r>
            <w:r w:rsidR="00C727D3" w:rsidRPr="00C727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15.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3</w:t>
            </w:r>
            <w:r w:rsidR="00C727D3" w:rsidRPr="00C727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4ED6" w14:textId="28E0D9B4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1D65A5" w14:paraId="6A5806BA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F4C29" w14:textId="4AF729F5" w:rsidR="001D65A5" w:rsidRPr="001D65A5" w:rsidRDefault="001D65A5" w:rsidP="008E48AB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3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 – 15:</w:t>
            </w:r>
            <w:r w:rsidR="008E48A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98D8C" w14:textId="60A93BA3" w:rsidR="001D65A5" w:rsidRPr="001D65A5" w:rsidRDefault="00C727D3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C727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Uždaras ekspertų grupės posėdis ir vizito I dalies užbaigimas</w:t>
            </w:r>
          </w:p>
        </w:tc>
      </w:tr>
      <w:tr w:rsidR="00C727D3" w:rsidRPr="001D65A5" w14:paraId="4FF823E7" w14:textId="77777777" w:rsidTr="00050D3F">
        <w:trPr>
          <w:trHeight w:val="227"/>
        </w:trPr>
        <w:tc>
          <w:tcPr>
            <w:tcW w:w="985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28108" w14:textId="77777777" w:rsidR="007E4211" w:rsidRDefault="007E4211" w:rsidP="00C727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US"/>
              </w:rPr>
            </w:pPr>
            <w:bookmarkStart w:id="2" w:name="_Hlk181734028"/>
          </w:p>
          <w:p w14:paraId="3E26D671" w14:textId="239250FB" w:rsidR="007E4211" w:rsidRPr="007E4211" w:rsidRDefault="007E4211" w:rsidP="00C727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US"/>
              </w:rPr>
            </w:pPr>
            <w:r w:rsidRPr="007E4211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US"/>
              </w:rPr>
              <w:t>Lapkričio 21 d.</w:t>
            </w:r>
          </w:p>
          <w:p w14:paraId="04D6175D" w14:textId="77777777" w:rsidR="007E4211" w:rsidRDefault="007E4211" w:rsidP="00C727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US"/>
              </w:rPr>
            </w:pPr>
          </w:p>
          <w:p w14:paraId="474C2A1B" w14:textId="72FD91FA" w:rsidR="00C727D3" w:rsidRPr="007E4211" w:rsidRDefault="007E4211" w:rsidP="00C727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US"/>
              </w:rPr>
            </w:pPr>
            <w:r w:rsidRPr="007E4211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US"/>
              </w:rPr>
              <w:t>V</w:t>
            </w:r>
            <w:r w:rsidR="00C727D3" w:rsidRPr="007E4211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US"/>
              </w:rPr>
              <w:t xml:space="preserve">izito </w:t>
            </w:r>
            <w:r w:rsidRPr="007E4211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US"/>
              </w:rPr>
              <w:t>II d</w:t>
            </w:r>
            <w:r w:rsidR="00C727D3" w:rsidRPr="007E4211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US"/>
              </w:rPr>
              <w:t>alis</w:t>
            </w:r>
          </w:p>
        </w:tc>
      </w:tr>
      <w:bookmarkEnd w:id="2"/>
      <w:tr w:rsidR="001D65A5" w:rsidRPr="001D65A5" w14:paraId="3FDCBF36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22323" w14:textId="4FEDF119" w:rsidR="001D65A5" w:rsidRPr="001D65A5" w:rsidRDefault="00C727D3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C727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08.45 – 09.00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B209" w14:textId="01416FF2" w:rsidR="001D65A5" w:rsidRPr="001D65A5" w:rsidRDefault="00C727D3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C727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Ekspertų grupės atvykimas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ir pasiruo</w:t>
            </w:r>
            <w:r w:rsidR="00A31F4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š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imas </w:t>
            </w:r>
          </w:p>
        </w:tc>
      </w:tr>
      <w:tr w:rsidR="00A31F43" w:rsidRPr="001D65A5" w14:paraId="7D7FB937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D1E3C" w14:textId="2656F056" w:rsidR="00A31F43" w:rsidRPr="00C727D3" w:rsidRDefault="00A31F43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A31F4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09.00 – 9.45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24985" w14:textId="77777777" w:rsidR="00D653EA" w:rsidRDefault="00A31F43" w:rsidP="00D653EA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A31F4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Susitikimas su dėstytojais   </w:t>
            </w:r>
            <w:r w:rsidR="007E4211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                                                          </w:t>
            </w:r>
          </w:p>
          <w:p w14:paraId="3B1DB399" w14:textId="1BD6B173" w:rsidR="00A31F43" w:rsidRPr="00C727D3" w:rsidRDefault="00A31F43" w:rsidP="00D653EA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Studijų programos</w:t>
            </w:r>
            <w:r w:rsidR="007E4211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0762BA"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</w:t>
            </w:r>
            <w:r w:rsidR="001F0475"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g</w:t>
            </w:r>
            <w:r w:rsidR="000762BA" w:rsidRPr="000762BA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amybos inžinerija ir valdymas</w:t>
            </w:r>
            <w:r w:rsidR="001F047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(B)/</w:t>
            </w:r>
            <w:r w:rsidR="001F0475"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p</w:t>
            </w:r>
            <w:r w:rsidR="001F0475" w:rsidRPr="001F047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ramonės inžinerija</w:t>
            </w:r>
            <w:r w:rsidR="001F047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(M)/</w:t>
            </w:r>
            <w:r w:rsidR="001F0475"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p</w:t>
            </w:r>
            <w:r w:rsidR="001F0475" w:rsidRPr="001F047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ramonės inžinerija ir inovacijų vadyba</w:t>
            </w:r>
            <w:r w:rsidR="001F047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(M)/</w:t>
            </w:r>
            <w:r w:rsidR="001F0475"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m</w:t>
            </w:r>
            <w:r w:rsidR="001F0475" w:rsidRPr="001F047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edžiagų suvirinimo inžinerija</w:t>
            </w:r>
            <w:r w:rsidR="001F047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(M)</w:t>
            </w:r>
          </w:p>
        </w:tc>
      </w:tr>
      <w:tr w:rsidR="00A31F43" w:rsidRPr="001D65A5" w14:paraId="3AC0AF4A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96C64" w14:textId="68227E23" w:rsidR="00A31F43" w:rsidRPr="00A31F43" w:rsidRDefault="00A31F43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A31F4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9.45 – 9.55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0238E" w14:textId="5E60F1A9" w:rsidR="00A31F43" w:rsidRPr="00A31F43" w:rsidRDefault="00A31F43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A31F4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A31F43" w:rsidRPr="001D65A5" w14:paraId="04AA41EB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6490D" w14:textId="02EDF259" w:rsidR="00A31F43" w:rsidRPr="00A31F43" w:rsidRDefault="00A31F43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A31F4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9.55 – 10.40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17CDB" w14:textId="53AB2465" w:rsidR="00A31F43" w:rsidRPr="00A31F43" w:rsidRDefault="00A31F43" w:rsidP="00A31F43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A31F4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Susitikimas su studentais </w:t>
            </w:r>
            <w:r w:rsidR="007E4211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                                                               </w:t>
            </w:r>
          </w:p>
          <w:p w14:paraId="1AFD5B74" w14:textId="6FCA8892" w:rsidR="00A31F43" w:rsidRPr="00A31F43" w:rsidRDefault="00A31F43" w:rsidP="00354B0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A31F4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Studij</w:t>
            </w:r>
            <w:r w:rsidR="007E4211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ų</w:t>
            </w:r>
            <w:r w:rsidRPr="00A31F4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programos</w:t>
            </w:r>
            <w:r w:rsidR="007E4211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1F0475" w:rsidRPr="001F047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gamybos inžinerija ir valdymas (B)/ pramonės inžinerija (M)/ pramonės inžinerija ir inovacijų vadyba (M)/ medžiagų suvirinimo inžinerija (M)</w:t>
            </w:r>
          </w:p>
        </w:tc>
      </w:tr>
      <w:tr w:rsidR="00A31F43" w:rsidRPr="001D65A5" w14:paraId="520B5FB2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8916" w14:textId="082C8EE1" w:rsidR="00A31F43" w:rsidRPr="00A31F43" w:rsidRDefault="00A31F43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A31F4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10.40 – 10.50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CEA74" w14:textId="02820D4A" w:rsidR="00A31F43" w:rsidRPr="00A31F43" w:rsidRDefault="00A31F43" w:rsidP="00A31F43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A31F4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A31F43" w:rsidRPr="001D65A5" w14:paraId="5012B048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2D195" w14:textId="6CCE0FAC" w:rsidR="00A31F43" w:rsidRPr="00A31F43" w:rsidRDefault="00A31F43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A31F4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10.50 – 11.45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F3EA1" w14:textId="0281A4C3" w:rsidR="00A31F43" w:rsidRPr="00A31F43" w:rsidRDefault="00A31F43" w:rsidP="00D653EA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A31F4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Susitikimas</w:t>
            </w:r>
            <w:r w:rsidRPr="00A31F4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 su absolventais, socialiniais partneriais ir darbdaviais</w:t>
            </w:r>
            <w:r w:rsidR="007E4211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 xml:space="preserve">                                                                                                             </w:t>
            </w:r>
          </w:p>
        </w:tc>
      </w:tr>
      <w:tr w:rsidR="00A31F43" w:rsidRPr="001D65A5" w14:paraId="02576730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6917" w14:textId="2F26C9C8" w:rsidR="00A31F43" w:rsidRPr="00A31F43" w:rsidRDefault="00A31F43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A31F4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11.45 – 12.45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26B34" w14:textId="400B6883" w:rsidR="00A31F43" w:rsidRPr="00A31F43" w:rsidRDefault="00A31F43" w:rsidP="00A31F43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A31F4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Pietų pertrauka</w:t>
            </w:r>
          </w:p>
        </w:tc>
      </w:tr>
      <w:tr w:rsidR="00A31F43" w:rsidRPr="001D65A5" w14:paraId="07D3F81E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F06C2" w14:textId="588EF101" w:rsidR="00A31F43" w:rsidRPr="00A31F43" w:rsidRDefault="0046639E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46639E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12.45 – 13.15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2FDEB" w14:textId="28484F0F" w:rsidR="00A31F43" w:rsidRPr="00A31F43" w:rsidRDefault="00A31F43" w:rsidP="00A31F43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Uždaras</w:t>
            </w:r>
            <w:r w:rsidRPr="00A31F4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​​ekspertų grupės </w:t>
            </w:r>
            <w:r w:rsidR="0046639E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posėdis</w:t>
            </w:r>
            <w:r w:rsidRPr="00A31F4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</w:t>
            </w:r>
            <w:r w:rsidR="00354B09" w:rsidRPr="00354B0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ir vizito užbaigimas</w:t>
            </w:r>
          </w:p>
        </w:tc>
      </w:tr>
      <w:tr w:rsidR="001D65A5" w:rsidRPr="001D65A5" w14:paraId="7218F4A8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1BEC" w14:textId="441BEB08" w:rsidR="001D65A5" w:rsidRPr="001D65A5" w:rsidRDefault="0046639E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46639E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13.15 – 13.30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C23DF" w14:textId="790DBC53" w:rsidR="00354B09" w:rsidRPr="00354B09" w:rsidRDefault="001D65A5" w:rsidP="00354B0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AM bendruomenės supažindinimas su bendraisiais pastebėjimais</w:t>
            </w:r>
          </w:p>
        </w:tc>
      </w:tr>
      <w:tr w:rsidR="00A31F43" w:rsidRPr="001D65A5" w14:paraId="39B8C885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0A62" w14:textId="77777777" w:rsidR="00A31F43" w:rsidRPr="001D65A5" w:rsidRDefault="00A31F43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38EE" w14:textId="77777777" w:rsidR="00A31F43" w:rsidRPr="001D65A5" w:rsidRDefault="00A31F43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</w:p>
        </w:tc>
      </w:tr>
    </w:tbl>
    <w:p w14:paraId="414F0F79" w14:textId="77777777" w:rsidR="008A7554" w:rsidRPr="001D65A5" w:rsidRDefault="008A75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bCs/>
          <w:sz w:val="22"/>
          <w:szCs w:val="22"/>
          <w:lang w:val="lt-LT"/>
        </w:rPr>
      </w:pPr>
    </w:p>
    <w:p w14:paraId="05021C8E" w14:textId="0E99494A" w:rsidR="008A7554" w:rsidRPr="001D65A5" w:rsidRDefault="002F7101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000000"/>
          <w:sz w:val="22"/>
          <w:szCs w:val="22"/>
          <w:lang w:val="lt-LT"/>
        </w:rPr>
      </w:pPr>
      <w:r w:rsidRPr="001D65A5">
        <w:rPr>
          <w:rFonts w:ascii="Helvetica Neue" w:eastAsia="Helvetica Neue" w:hAnsi="Helvetica Neue" w:cs="Helvetica Neue"/>
          <w:noProof/>
          <w:sz w:val="22"/>
          <w:szCs w:val="22"/>
          <w:lang w:val="lt-LT"/>
        </w:rPr>
        <mc:AlternateContent>
          <mc:Choice Requires="wps">
            <w:drawing>
              <wp:anchor distT="57150" distB="57150" distL="57150" distR="57150" simplePos="0" relativeHeight="251662336" behindDoc="0" locked="0" layoutInCell="1" hidden="0" allowOverlap="1" wp14:anchorId="51C72529" wp14:editId="5FE9713B">
                <wp:simplePos x="0" y="0"/>
                <wp:positionH relativeFrom="page">
                  <wp:posOffset>-497839</wp:posOffset>
                </wp:positionH>
                <wp:positionV relativeFrom="page">
                  <wp:posOffset>10425113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29" name="Stačiakampis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B3BC9E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72529" id="Stačiakampis 1029" o:spid="_x0000_s1027" style="position:absolute;margin-left:-39.2pt;margin-top:820.9pt;width:644.25pt;height:21.05pt;z-index:251662336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l88AEAALwDAAAOAAAAZHJzL2Uyb0RvYy54bWysU1Fu2zAM/R+wOwj6b2ynSbMEcYqtRYYB&#10;xRYg6wEYWY6FyZJGKbFziN1qBxslZ03W/Q37kflIiuJ7pJf3favZUaJX1pS8GOWcSSNspcy+5M9f&#10;1zfvOPMBTAXaGlnyk/T8fvX2zbJzCzm2jdWVREZFjF90ruRNCG6RZV40sgU/sk4aCtYWWwgEcZ9V&#10;CB1Vb3U2zvO7rLNYObRCek/exyHIV6l+XUsRvtS1l4HpklNvIZ2Yzl08s9USFnsE1yhxbgP+oYsW&#10;lKFHX0o9QgB2QPVXqVYJtN7WYSRsm9m6VkImDsSmyF+x2TbgZOJC4nj3IpP/f2XF5+MGmapodvl4&#10;zpmBlqa0DfDzh4Jv0DrlWYqQUJ3zC8rfug2ekSczsu5rbOOX+LC+5DfF3WQ2nnJ2Ins6yc8yyz4w&#10;QeGiKG5nU/IyQQnFbF7cDinZpZJDHz5K27JolBxpkElfOD75QK9T6u+U+LC3WlVrpXUCuN89aGRH&#10;oKFPP+R5Po9zpit/pGkTk42N14Zw9GSR5cArWqHf9YM8sUT07Gx1Ism8E2tFvT2BDxtAWpqCs44W&#10;qeT++wFQcqY/GZrUvJhEKcI1wGuwuwZgRGNpP0VAzgbwENK+Ds2+PwRbq6TApZlz17QiieV5neMO&#10;XuOUdfnpVr8AAAD//wMAUEsDBBQABgAIAAAAIQAB3W4b3wAAAA4BAAAPAAAAZHJzL2Rvd25yZXYu&#10;eG1sTI/NboMwEITvlfoO1lbqLTHQiBKCiapKvbWHJki9GrwBVLym2Py9fc2pPe7Mp9mZ7Lzojk04&#10;2NaQgHAfAEOqjGqpFlBc33YJMOskKdkZQgErWjjn93eZTJWZ6ROni6uZDyGbSgGNc33Kua0a1NLu&#10;TY/kvZsZtHT+HGquBjn7cN3xKAhirmVL/kMje3xtsPq+jFrAz3FdyUxjrEvbuQ8dFe9fcyHE48Py&#10;cgLmcHF/MGz1fXXIfafSjKQs6wTsnpODR70RH0I/YkOiMAiBlZuWPB2B5xn/PyP/BQAA//8DAFBL&#10;AQItABQABgAIAAAAIQC2gziS/gAAAOEBAAATAAAAAAAAAAAAAAAAAAAAAABbQ29udGVudF9UeXBl&#10;c10ueG1sUEsBAi0AFAAGAAgAAAAhADj9If/WAAAAlAEAAAsAAAAAAAAAAAAAAAAALwEAAF9yZWxz&#10;Ly5yZWxzUEsBAi0AFAAGAAgAAAAhACiBKXzwAQAAvAMAAA4AAAAAAAAAAAAAAAAALgIAAGRycy9l&#10;Mm9Eb2MueG1sUEsBAi0AFAAGAAgAAAAhAAHdbhvfAAAADgEAAA8AAAAAAAAAAAAAAAAASgQAAGRy&#10;cy9kb3ducmV2LnhtbFBLBQYAAAAABAAEAPMAAABWBQAAAAA=&#10;" fillcolor="#5b0009" stroked="f">
                <v:textbox inset="2.53958mm,2.53958mm,2.53958mm,2.53958mm">
                  <w:txbxContent>
                    <w:p w14:paraId="16B3BC9E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1D65A5">
        <w:rPr>
          <w:rFonts w:ascii="Helvetica Neue" w:eastAsia="Helvetica Neue" w:hAnsi="Helvetica Neue" w:cs="Helvetica Neue"/>
          <w:noProof/>
          <w:sz w:val="22"/>
          <w:szCs w:val="22"/>
          <w:lang w:val="lt-LT"/>
        </w:rPr>
        <mc:AlternateContent>
          <mc:Choice Requires="wps">
            <w:drawing>
              <wp:anchor distT="57150" distB="57150" distL="57150" distR="57150" simplePos="0" relativeHeight="251664384" behindDoc="0" locked="0" layoutInCell="1" hidden="0" allowOverlap="1" wp14:anchorId="3EF18E54" wp14:editId="1CE16981">
                <wp:simplePos x="0" y="0"/>
                <wp:positionH relativeFrom="page">
                  <wp:posOffset>-526414</wp:posOffset>
                </wp:positionH>
                <wp:positionV relativeFrom="page">
                  <wp:posOffset>10433673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30" name="Stačiakampis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B8917C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18E54" id="Stačiakampis 1030" o:spid="_x0000_s1028" style="position:absolute;margin-left:-41.45pt;margin-top:821.55pt;width:644.25pt;height:21.05pt;z-index:25166438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jZ+8AEAALwDAAAOAAAAZHJzL2Uyb0RvYy54bWysU12O0zAQfkfiDpbft0n6s6VV0xXsqghp&#10;BZUKB5g6TmPh2GbsNukhuBUHY+yUbYE3xIsz38x4PN83k9VD32p2kuiVNSUvRjln0ghbKXMo+ZfP&#10;m7s3nPkApgJtjSz5WXr+sH79atW5pRzbxupKIqMixi87V/ImBLfMMi8a2YIfWScNBWuLLQSCeMgq&#10;hI6qtzob5/l91lmsHFohvSfv0xDk61S/rqUIn+ray8B0yam3kE5M5z6e2XoFywOCa5S4tAH/0EUL&#10;ytCjL6WeIAA7ovqrVKsEWm/rMBK2zWxdKyETB2JT5H+w2TXgZOJC4nj3IpP/f2XFx9MWmapodvmE&#10;BDLQ0pR2AX58V/AVWqc8SxESqnN+Sfk7t8UL8mRG1n2NbfwSH9aX/K64n87HM87OZM+m+UVm2Qcm&#10;KFwUxWQ+Iy8TlFDMF8VkSMmulRz68F7alkWj5EiDTPrC6dkHep1Sf6XEh73VqtoorRPAw/5RIzsB&#10;DX32Ls/zRZwzXfktTZuYbGy8NoSjJ4ssB17RCv2+T/JMYono2dvqTJJ5JzaKensGH7aAtDQFZx0t&#10;Usn9tyOg5Ex/MDSpRTGNUoRbgLdgfwvAiMbSfoqAnA3gMaR9HZp9ewy2VkmBazOXrmlFEsvLOscd&#10;vMUp6/rTrX8CAAD//wMAUEsDBBQABgAIAAAAIQCZY+p93wAAAA4BAAAPAAAAZHJzL2Rvd25yZXYu&#10;eG1sTI9NT4QwEIbvJv6HZky87ZZFl7BI2RgTb3pwl8RroSMQ2ynS8vXvLSc9zrxP3nkmPy9GswkH&#10;11kScNhHwJBqqzpqBJTX110KzHlJSmpLKGBFB+fi9iaXmbIzfeB08Q0LJeQyKaD1vs84d3WLRrq9&#10;7ZFC9mUHI30Yh4arQc6h3GgeR1HCjewoXGhljy8t1t+X0Qj4Oa0r2WlMTOW0fzdx+fY5l0Lc3y3P&#10;T8A8Lv4Phk0/qEMRnCo7knJMC9il8SmgIUgeHw7ANiSOjgmwatulxxh4kfP/bxS/AAAA//8DAFBL&#10;AQItABQABgAIAAAAIQC2gziS/gAAAOEBAAATAAAAAAAAAAAAAAAAAAAAAABbQ29udGVudF9UeXBl&#10;c10ueG1sUEsBAi0AFAAGAAgAAAAhADj9If/WAAAAlAEAAAsAAAAAAAAAAAAAAAAALwEAAF9yZWxz&#10;Ly5yZWxzUEsBAi0AFAAGAAgAAAAhAHVCNn7wAQAAvAMAAA4AAAAAAAAAAAAAAAAALgIAAGRycy9l&#10;Mm9Eb2MueG1sUEsBAi0AFAAGAAgAAAAhAJlj6n3fAAAADgEAAA8AAAAAAAAAAAAAAAAASgQAAGRy&#10;cy9kb3ducmV2LnhtbFBLBQYAAAAABAAEAPMAAABWBQAAAAA=&#10;" fillcolor="#5b0009" stroked="f">
                <v:textbox inset="2.53958mm,2.53958mm,2.53958mm,2.53958mm">
                  <w:txbxContent>
                    <w:p w14:paraId="5DB8917C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8A7554" w:rsidRPr="001D65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49" w:bottom="0" w:left="851" w:header="720" w:footer="566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AC6D" w14:textId="77777777" w:rsidR="00286777" w:rsidRDefault="00286777">
      <w:pPr>
        <w:spacing w:line="240" w:lineRule="auto"/>
        <w:ind w:left="0" w:hanging="2"/>
      </w:pPr>
      <w:r>
        <w:separator/>
      </w:r>
    </w:p>
  </w:endnote>
  <w:endnote w:type="continuationSeparator" w:id="0">
    <w:p w14:paraId="35B8FBA2" w14:textId="77777777" w:rsidR="00286777" w:rsidRDefault="00286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Tj">
    <w:panose1 w:val="00000000000000000000"/>
    <w:charset w:val="00"/>
    <w:family w:val="roman"/>
    <w:notTrueType/>
    <w:pitch w:val="default"/>
  </w:font>
  <w:font w:name="Swiss T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D4C8" w14:textId="77777777" w:rsidR="00365ABE" w:rsidRDefault="00365ABE">
    <w:pPr>
      <w:pStyle w:val="Por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CB71" w14:textId="6F551C32" w:rsidR="008A7554" w:rsidRPr="00A80AB9" w:rsidRDefault="008A7554" w:rsidP="00A80A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rFonts w:ascii="Arial" w:eastAsia="Helvetica Neue" w:hAnsi="Arial" w:cs="Arial"/>
        <w:sz w:val="12"/>
        <w:szCs w:val="12"/>
      </w:rPr>
    </w:pPr>
  </w:p>
  <w:p w14:paraId="7694AC4D" w14:textId="77777777" w:rsidR="008A7554" w:rsidRDefault="008A75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379C" w14:textId="77777777" w:rsidR="008A7554" w:rsidRDefault="008A755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45EB" w14:textId="77777777" w:rsidR="00286777" w:rsidRDefault="00286777">
      <w:pPr>
        <w:spacing w:line="240" w:lineRule="auto"/>
        <w:ind w:left="0" w:hanging="2"/>
      </w:pPr>
      <w:r>
        <w:separator/>
      </w:r>
    </w:p>
  </w:footnote>
  <w:footnote w:type="continuationSeparator" w:id="0">
    <w:p w14:paraId="119A1CD8" w14:textId="77777777" w:rsidR="00286777" w:rsidRDefault="00286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C1A8" w14:textId="77777777" w:rsidR="00365ABE" w:rsidRDefault="00365ABE">
    <w:pPr>
      <w:pStyle w:val="Antrats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5032" w14:textId="66FE8109" w:rsidR="00365ABE" w:rsidRPr="007E4211" w:rsidRDefault="007E4211" w:rsidP="007E4211">
    <w:pPr>
      <w:pStyle w:val="Antrats"/>
      <w:ind w:left="1" w:hanging="3"/>
    </w:pPr>
    <w:r w:rsidRPr="001D65A5">
      <w:rPr>
        <w:b/>
        <w:noProof/>
        <w:sz w:val="32"/>
        <w:szCs w:val="32"/>
        <w:lang w:val="lt-LT" w:eastAsia="lt-LT"/>
      </w:rPr>
      <mc:AlternateContent>
        <mc:Choice Requires="wps">
          <w:drawing>
            <wp:anchor distT="114300" distB="114300" distL="114300" distR="114300" simplePos="0" relativeHeight="251659264" behindDoc="0" locked="0" layoutInCell="1" hidden="0" allowOverlap="1" wp14:anchorId="4CA92696" wp14:editId="5E1A7349">
              <wp:simplePos x="0" y="0"/>
              <wp:positionH relativeFrom="page">
                <wp:align>left</wp:align>
              </wp:positionH>
              <wp:positionV relativeFrom="page">
                <wp:posOffset>19050</wp:posOffset>
              </wp:positionV>
              <wp:extent cx="11137265" cy="222636"/>
              <wp:effectExtent l="0" t="0" r="6985" b="6350"/>
              <wp:wrapSquare wrapText="bothSides" distT="114300" distB="114300" distL="114300" distR="114300"/>
              <wp:docPr id="2" name="Stačiakamp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37265" cy="222636"/>
                      </a:xfrm>
                      <a:prstGeom prst="rect">
                        <a:avLst/>
                      </a:prstGeom>
                      <a:solidFill>
                        <a:srgbClr val="5B0009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4D3131" w14:textId="77777777" w:rsidR="007E4211" w:rsidRDefault="007E4211" w:rsidP="007E4211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A92696" id="Stačiakampis 2" o:spid="_x0000_s1029" style="position:absolute;left:0;text-align:left;margin-left:0;margin-top:1.5pt;width:876.95pt;height:17.55pt;z-index:251659264;visibility:visible;mso-wrap-style:square;mso-width-percent:0;mso-height-percent:0;mso-wrap-distance-left:9pt;mso-wrap-distance-top:9pt;mso-wrap-distance-right:9pt;mso-wrap-distance-bottom:9pt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JN3wEAAKQDAAAOAAAAZHJzL2Uyb0RvYy54bWysU+1u0zAU/Y/EO1j+T/MxVljVdIJNRUgT&#10;q1R4gFvHaSwc21y7TfoQvBUPxrUTurL9Q/xxfOzr43OOb5a3Q6fZUaJX1lS8mOWcSSNsrcy+4t++&#10;rt+858wHMDVoa2TFT9Lz29XrV8veLWRpW6triYxIjF/0ruJtCG6RZV60sgM/s04a2mwsdhAI4j6r&#10;EXpi73RW5vk86y3WDq2Q3tPq/bjJV4m/aaQIj03jZWC64qQtpBHTuItjtlrCYo/gWiUmGfAPKjpQ&#10;hi49U91DAHZA9YKqUwKtt02YCdtltmmUkMkDuSnyZ262LTiZvFA43p1j8v+PVnw5bpCpuuIlZwY6&#10;eqJtgF8/FXyHzinPyhhR7/yCKrdugxPyNI1+hwa7+CUnbEixns6xyiEwQYtFUVy9K+fXnAnaLMty&#10;fjWPrNnTcYc+fJK2Y3FScaR3S3HC8cGHsfRPSbzNW63qtdI6Adzv7jSyI9AbX3/M8/xmYv+rTJtY&#10;bGw8NjLGlSxaG83EWRh2w+RwZ+sTReOdWCsS9QA+bACpOQrOemqYivsfB0DJmf5s6EVuirclWQyX&#10;AC/B7hKAEa2lPhQBORvBXUh9Oar8cAi2Ucl61DWKmeRSK6TwpraNvXaJU9XTz7X6DQAA//8DAFBL&#10;AwQUAAYACAAAACEAq8IfsdoAAAAGAQAADwAAAGRycy9kb3ducmV2LnhtbEyPzU7DMBCE70i8g7VI&#10;3KjTVpQ2jVMhJG5woETi6sRLEtVeh9j5e3u2JzitZmc18212mp0VI/ah9aRgvUpAIFXetFQrKD5f&#10;H/YgQtRktPWEChYMcMpvbzKdGj/RB47nWAsOoZBqBU2MXSplqBp0Oqx8h8Tet++djiz7WppeTxzu&#10;rNwkyU463RI3NLrDlwary3lwCn4Oy0J+HHauDDa+u03x9jUVSt3fzc9HEBHn+HcMV3xGh5yZSj+Q&#10;CcIq4Eeigi2Pq/n0uD2AKHmxX4PMM/kfP/8FAAD//wMAUEsBAi0AFAAGAAgAAAAhALaDOJL+AAAA&#10;4QEAABMAAAAAAAAAAAAAAAAAAAAAAFtDb250ZW50X1R5cGVzXS54bWxQSwECLQAUAAYACAAAACEA&#10;OP0h/9YAAACUAQAACwAAAAAAAAAAAAAAAAAvAQAAX3JlbHMvLnJlbHNQSwECLQAUAAYACAAAACEA&#10;w43STd8BAACkAwAADgAAAAAAAAAAAAAAAAAuAgAAZHJzL2Uyb0RvYy54bWxQSwECLQAUAAYACAAA&#10;ACEAq8IfsdoAAAAGAQAADwAAAAAAAAAAAAAAAAA5BAAAZHJzL2Rvd25yZXYueG1sUEsFBgAAAAAE&#10;AAQA8wAAAEAFAAAAAA==&#10;" fillcolor="#5b0009" stroked="f">
              <v:textbox inset="2.53958mm,2.53958mm,2.53958mm,2.53958mm">
                <w:txbxContent>
                  <w:p w14:paraId="6F4D3131" w14:textId="77777777" w:rsidR="007E4211" w:rsidRDefault="007E4211" w:rsidP="007E4211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99C0" w14:textId="77777777" w:rsidR="008A7554" w:rsidRDefault="008A7554">
    <w:pPr>
      <w:ind w:left="2" w:hanging="4"/>
      <w:jc w:val="center"/>
      <w:rPr>
        <w:i/>
        <w:sz w:val="36"/>
        <w:szCs w:val="36"/>
      </w:rPr>
    </w:pPr>
  </w:p>
  <w:p w14:paraId="250A459A" w14:textId="77777777" w:rsidR="008A7554" w:rsidRDefault="008A7554">
    <w:pPr>
      <w:ind w:left="2" w:hanging="4"/>
      <w:rPr>
        <w:i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809B0"/>
    <w:multiLevelType w:val="multilevel"/>
    <w:tmpl w:val="BC687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FE1320"/>
    <w:multiLevelType w:val="multilevel"/>
    <w:tmpl w:val="B3C65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9E7A9F"/>
    <w:multiLevelType w:val="multilevel"/>
    <w:tmpl w:val="F0C0B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54"/>
    <w:rsid w:val="000762BA"/>
    <w:rsid w:val="000C664F"/>
    <w:rsid w:val="00113D68"/>
    <w:rsid w:val="00123BE8"/>
    <w:rsid w:val="001314A2"/>
    <w:rsid w:val="001D65A5"/>
    <w:rsid w:val="001F0475"/>
    <w:rsid w:val="00263B07"/>
    <w:rsid w:val="00267F23"/>
    <w:rsid w:val="00286777"/>
    <w:rsid w:val="00292CC4"/>
    <w:rsid w:val="002F7101"/>
    <w:rsid w:val="0030181E"/>
    <w:rsid w:val="00354B09"/>
    <w:rsid w:val="00365ABE"/>
    <w:rsid w:val="0046639E"/>
    <w:rsid w:val="004C1ED3"/>
    <w:rsid w:val="00521E1A"/>
    <w:rsid w:val="005975EB"/>
    <w:rsid w:val="00684B94"/>
    <w:rsid w:val="007104DE"/>
    <w:rsid w:val="007C7266"/>
    <w:rsid w:val="007E4211"/>
    <w:rsid w:val="00811267"/>
    <w:rsid w:val="008473A2"/>
    <w:rsid w:val="00864867"/>
    <w:rsid w:val="00885F99"/>
    <w:rsid w:val="008A7554"/>
    <w:rsid w:val="008B49C8"/>
    <w:rsid w:val="008E48AB"/>
    <w:rsid w:val="009473EC"/>
    <w:rsid w:val="00962DA0"/>
    <w:rsid w:val="009C24D7"/>
    <w:rsid w:val="009F2AA5"/>
    <w:rsid w:val="00A174D3"/>
    <w:rsid w:val="00A31F43"/>
    <w:rsid w:val="00A653B1"/>
    <w:rsid w:val="00A80AB9"/>
    <w:rsid w:val="00AB5B1E"/>
    <w:rsid w:val="00B05309"/>
    <w:rsid w:val="00B33E59"/>
    <w:rsid w:val="00B63EC7"/>
    <w:rsid w:val="00BB7F93"/>
    <w:rsid w:val="00BE406C"/>
    <w:rsid w:val="00BF6FE1"/>
    <w:rsid w:val="00C05740"/>
    <w:rsid w:val="00C50099"/>
    <w:rsid w:val="00C727D3"/>
    <w:rsid w:val="00CA11FC"/>
    <w:rsid w:val="00CE5F7E"/>
    <w:rsid w:val="00D43A20"/>
    <w:rsid w:val="00D653EA"/>
    <w:rsid w:val="00D83689"/>
    <w:rsid w:val="00DC6BB7"/>
    <w:rsid w:val="00F16772"/>
    <w:rsid w:val="00FA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5CE728F"/>
  <w15:docId w15:val="{E0247A0B-DF30-4F45-B6E8-66DCB6C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character" w:styleId="Hipersaitas">
    <w:name w:val="Hyperlink"/>
    <w:qFormat/>
    <w:rPr>
      <w:color w:val="40407C"/>
      <w:w w:val="100"/>
      <w:position w:val="-1"/>
      <w:u w:val="none"/>
      <w:effect w:val="none"/>
      <w:vertAlign w:val="baseline"/>
      <w:cs w:val="0"/>
      <w:em w:val="none"/>
    </w:rPr>
  </w:style>
  <w:style w:type="paragraph" w:styleId="Debesliotekstas">
    <w:name w:val="Balloon Text"/>
    <w:basedOn w:val="prastasis"/>
    <w:qFormat/>
    <w:rPr>
      <w:rFonts w:ascii="Segoe UI" w:eastAsia="Andale Sans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eastAsia="Andale Sans UI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  <w:lang w:eastAsia="lv-LV"/>
    </w:rPr>
  </w:style>
  <w:style w:type="paragraph" w:styleId="Pagrindiniotekstotrauka">
    <w:name w:val="Body Text Indent"/>
    <w:basedOn w:val="prastasis"/>
    <w:qFormat/>
    <w:pPr>
      <w:spacing w:after="120"/>
      <w:ind w:left="283"/>
    </w:pPr>
  </w:style>
  <w:style w:type="character" w:customStyle="1" w:styleId="PagrindiniotekstotraukaDiagrama">
    <w:name w:val="Pagrindinio teksto įtrauka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Komentaronuorod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entarotekstas">
    <w:name w:val="annotation text"/>
    <w:basedOn w:val="prastasis"/>
    <w:qFormat/>
    <w:rPr>
      <w:sz w:val="20"/>
      <w:szCs w:val="20"/>
    </w:rPr>
  </w:style>
  <w:style w:type="character" w:customStyle="1" w:styleId="KomentarotekstasDiagrama">
    <w:name w:val="Komentaro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character" w:customStyle="1" w:styleId="KomentarotemaDiagrama">
    <w:name w:val="Komentaro tema Diagrama"/>
    <w:rPr>
      <w:b/>
      <w:bCs/>
      <w:w w:val="100"/>
      <w:kern w:val="1"/>
      <w:position w:val="-1"/>
      <w:effect w:val="none"/>
      <w:vertAlign w:val="baseline"/>
      <w:cs w:val="0"/>
      <w:em w:val="none"/>
    </w:rPr>
  </w:style>
  <w:style w:type="paragraph" w:customStyle="1" w:styleId="a">
    <w:name w:val="НУРИЯ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 Tj" w:hAnsi="Arial Tj" w:cs="Arial Tj"/>
      <w:color w:val="000000"/>
      <w:position w:val="-1"/>
      <w:sz w:val="17"/>
      <w:szCs w:val="17"/>
      <w:lang w:val="ru-RU" w:eastAsia="ru-RU"/>
    </w:rPr>
  </w:style>
  <w:style w:type="paragraph" w:customStyle="1" w:styleId="Style2">
    <w:name w:val="Style2"/>
    <w:basedOn w:val="prastasis"/>
    <w:pPr>
      <w:suppressAutoHyphens/>
      <w:autoSpaceDE w:val="0"/>
      <w:autoSpaceDN w:val="0"/>
      <w:adjustRightInd w:val="0"/>
      <w:spacing w:line="197" w:lineRule="atLeast"/>
      <w:ind w:firstLine="494"/>
      <w:jc w:val="both"/>
    </w:pPr>
    <w:rPr>
      <w:kern w:val="0"/>
      <w:lang w:val="ru-RU" w:eastAsia="ru-RU"/>
    </w:rPr>
  </w:style>
  <w:style w:type="paragraph" w:customStyle="1" w:styleId="Style3">
    <w:name w:val="Style3"/>
    <w:basedOn w:val="prastasis"/>
    <w:pPr>
      <w:suppressAutoHyphens/>
      <w:autoSpaceDE w:val="0"/>
      <w:autoSpaceDN w:val="0"/>
      <w:adjustRightInd w:val="0"/>
    </w:pPr>
    <w:rPr>
      <w:kern w:val="0"/>
      <w:lang w:val="ru-RU" w:eastAsia="ru-RU"/>
    </w:rPr>
  </w:style>
  <w:style w:type="character" w:customStyle="1" w:styleId="FontStyle11">
    <w:name w:val="Font Style11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rastasiniatinklio">
    <w:name w:val="Normal (Web)"/>
    <w:basedOn w:val="prastasis"/>
    <w:qFormat/>
    <w:pPr>
      <w:widowControl/>
      <w:suppressAutoHyphens/>
      <w:spacing w:before="100" w:beforeAutospacing="1" w:after="119"/>
    </w:pPr>
    <w:rPr>
      <w:kern w:val="0"/>
      <w:lang w:eastAsia="lv-LV"/>
    </w:rPr>
  </w:style>
  <w:style w:type="character" w:styleId="Grieta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bodyindent">
    <w:name w:val="Text body indent"/>
    <w:basedOn w:val="prastasis"/>
    <w:pPr>
      <w:autoSpaceDN w:val="0"/>
      <w:ind w:firstLine="567"/>
      <w:jc w:val="both"/>
    </w:pPr>
    <w:rPr>
      <w:kern w:val="3"/>
      <w:lang w:eastAsia="zh-CN" w:bidi="hi-IN"/>
    </w:rPr>
  </w:style>
  <w:style w:type="paragraph" w:styleId="Antrats">
    <w:name w:val="header"/>
    <w:basedOn w:val="prastasis"/>
    <w:qFormat/>
    <w:pPr>
      <w:widowControl/>
      <w:tabs>
        <w:tab w:val="center" w:pos="4320"/>
        <w:tab w:val="right" w:pos="8640"/>
      </w:tabs>
      <w:suppressAutoHyphens/>
    </w:pPr>
    <w:rPr>
      <w:rFonts w:ascii="Swiss TL" w:hAnsi="Swiss TL"/>
      <w:kern w:val="0"/>
      <w:szCs w:val="20"/>
      <w:lang w:eastAsia="en-US"/>
    </w:rPr>
  </w:style>
  <w:style w:type="character" w:customStyle="1" w:styleId="AntratsDiagrama">
    <w:name w:val="Antraštės Diagrama"/>
    <w:rPr>
      <w:rFonts w:ascii="Swiss TL" w:hAnsi="Swiss TL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raopastraipa">
    <w:name w:val="List Paragraph"/>
    <w:basedOn w:val="prastasis"/>
    <w:pPr>
      <w:ind w:left="720"/>
    </w:pPr>
  </w:style>
  <w:style w:type="paragraph" w:styleId="Porat">
    <w:name w:val="footer"/>
    <w:basedOn w:val="prastasis"/>
    <w:qFormat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styleId="Dokumentoinaostekstas">
    <w:name w:val="endnote text"/>
    <w:basedOn w:val="prastasis"/>
    <w:qFormat/>
    <w:rPr>
      <w:sz w:val="20"/>
      <w:szCs w:val="20"/>
    </w:rPr>
  </w:style>
  <w:style w:type="character" w:customStyle="1" w:styleId="DokumentoinaostekstasDiagrama">
    <w:name w:val="Dokumento išnašos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character" w:styleId="Dokumentoinaosnumeris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Betarp">
    <w:name w:val="No Spacing"/>
    <w:basedOn w:val="prastasis"/>
    <w:pPr>
      <w:widowControl/>
      <w:suppressAutoHyphens/>
      <w:spacing w:before="100" w:beforeAutospacing="1" w:after="100" w:afterAutospacing="1"/>
    </w:pPr>
    <w:rPr>
      <w:kern w:val="0"/>
      <w:lang w:val="en-US"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3t+2yAzBK89CbPeo86WuSMGag==">CgMxLjAyCWguMzBqMHpsbDgAciExY3NGTFoyRUtqa243ZXlQVjdkeTBkS2J3UENkTUpoajY=</go:docsCustomData>
</go:gDocsCustomXmlDataStorage>
</file>

<file path=customXml/itemProps1.xml><?xml version="1.0" encoding="utf-8"?>
<ds:datastoreItem xmlns:ds="http://schemas.openxmlformats.org/officeDocument/2006/customXml" ds:itemID="{2E792F7B-FF85-4608-87AA-60416B563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Ona Šakalienė</cp:lastModifiedBy>
  <cp:revision>4</cp:revision>
  <cp:lastPrinted>2024-11-06T11:17:00Z</cp:lastPrinted>
  <dcterms:created xsi:type="dcterms:W3CDTF">2024-11-13T08:46:00Z</dcterms:created>
  <dcterms:modified xsi:type="dcterms:W3CDTF">2024-11-13T09:44:00Z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ad075899cae1d7eb6d6b18199104bb33decb47265c17b30b75a25c1e403efebe</vt:lpwstr>
  </property>
</Properties>
</file>